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1D0" w:rsidRDefault="005161D0"/>
    <w:p w:rsidR="006901F0" w:rsidRDefault="006901F0" w:rsidP="006901F0"/>
    <w:p w:rsidR="006901F0" w:rsidRDefault="006901F0" w:rsidP="006901F0">
      <w:pPr>
        <w:pStyle w:val="NormalWeb"/>
      </w:pPr>
      <w:r>
        <w:tab/>
      </w:r>
      <w:r>
        <w:rPr>
          <w:rFonts w:ascii="TimesNewRomanPSMT" w:hAnsi="TimesNewRomanPSMT"/>
        </w:rPr>
        <w:t xml:space="preserve">South County Consortium for Special Education Board Agenda Regular Meeting </w:t>
      </w:r>
    </w:p>
    <w:p w:rsidR="006901F0" w:rsidRDefault="008D7819" w:rsidP="006901F0">
      <w:pPr>
        <w:pStyle w:val="NormalWeb"/>
      </w:pPr>
      <w:r>
        <w:rPr>
          <w:rFonts w:ascii="TimesNewRomanPSMT" w:hAnsi="TimesNewRomanPSMT"/>
        </w:rPr>
        <w:t>October 11</w:t>
      </w:r>
      <w:r w:rsidR="006901F0">
        <w:rPr>
          <w:rFonts w:ascii="TimesNewRomanPSMT" w:hAnsi="TimesNewRomanPSMT"/>
        </w:rPr>
        <w:t xml:space="preserve">, 2022 </w:t>
      </w:r>
    </w:p>
    <w:p w:rsidR="006901F0" w:rsidRDefault="006901F0" w:rsidP="006901F0">
      <w:pPr>
        <w:pStyle w:val="NormalWeb"/>
      </w:pPr>
      <w:r>
        <w:rPr>
          <w:rFonts w:ascii="TimesNewRomanPSMT" w:hAnsi="TimesNewRomanPSMT"/>
          <w:shd w:val="clear" w:color="auto" w:fill="FFFFFF"/>
        </w:rPr>
        <w:t xml:space="preserve">Petaluma City Schools District Office, Board Room </w:t>
      </w:r>
    </w:p>
    <w:p w:rsidR="006901F0" w:rsidRDefault="006901F0" w:rsidP="006901F0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CALL TO ORDER – 11:00 AM </w:t>
      </w:r>
    </w:p>
    <w:p w:rsidR="006901F0" w:rsidRDefault="006901F0" w:rsidP="006901F0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ROLL CALL </w:t>
      </w:r>
    </w:p>
    <w:p w:rsidR="006901F0" w:rsidRDefault="006901F0" w:rsidP="006901F0">
      <w:pPr>
        <w:pStyle w:val="NormalWeb"/>
      </w:pPr>
      <w:r>
        <w:rPr>
          <w:rFonts w:ascii="TimesNewRomanPSMT" w:hAnsi="TimesNewRomanPSMT"/>
        </w:rPr>
        <w:t xml:space="preserve">Verification of District Representatives to the Consortium Council Roll Call: </w:t>
      </w:r>
    </w:p>
    <w:p w:rsidR="006901F0" w:rsidRPr="008D7819" w:rsidRDefault="006901F0" w:rsidP="006901F0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Cinnabar School Distric</w:t>
      </w:r>
      <w:r w:rsidR="008D7819">
        <w:rPr>
          <w:rFonts w:ascii="TimesNewRomanPSMT" w:hAnsi="TimesNewRomanPSMT"/>
        </w:rPr>
        <w:t xml:space="preserve">t.                                                                                                          </w:t>
      </w:r>
      <w:r>
        <w:rPr>
          <w:rFonts w:ascii="TimesNewRomanPSMT" w:hAnsi="TimesNewRomanPSMT"/>
        </w:rPr>
        <w:t>Dunham School District</w:t>
      </w:r>
      <w:r>
        <w:rPr>
          <w:rFonts w:ascii="TimesNewRomanPSMT" w:hAnsi="TimesNewRomanPSMT"/>
        </w:rPr>
        <w:br/>
        <w:t>Liberty School District</w:t>
      </w:r>
      <w:r>
        <w:rPr>
          <w:rFonts w:ascii="TimesNewRomanPSMT" w:hAnsi="TimesNewRomanPSMT"/>
        </w:rPr>
        <w:br/>
        <w:t xml:space="preserve">Old Adobe Union School District </w:t>
      </w:r>
      <w:r w:rsidR="008D7819">
        <w:rPr>
          <w:rFonts w:ascii="TimesNewRomanPSMT" w:hAnsi="TimesNewRomanPSMT"/>
        </w:rPr>
        <w:t xml:space="preserve">                                                                                              </w:t>
      </w:r>
      <w:r>
        <w:rPr>
          <w:rFonts w:ascii="TimesNewRomanPSMT" w:hAnsi="TimesNewRomanPSMT"/>
        </w:rPr>
        <w:t xml:space="preserve">Petaluma City School District </w:t>
      </w:r>
      <w:r w:rsidR="008D7819">
        <w:rPr>
          <w:rFonts w:ascii="TimesNewRomanPSMT" w:hAnsi="TimesNewRomanPSMT"/>
        </w:rPr>
        <w:t xml:space="preserve">                                                                                                        </w:t>
      </w:r>
      <w:r>
        <w:rPr>
          <w:rFonts w:ascii="TimesNewRomanPSMT" w:hAnsi="TimesNewRomanPSMT"/>
        </w:rPr>
        <w:t xml:space="preserve">Two Rock Union School District </w:t>
      </w:r>
      <w:r w:rsidR="008D7819">
        <w:rPr>
          <w:rFonts w:ascii="TimesNewRomanPSMT" w:hAnsi="TimesNewRomanPSMT"/>
        </w:rPr>
        <w:t xml:space="preserve">                                                                                               </w:t>
      </w:r>
      <w:r>
        <w:rPr>
          <w:rFonts w:ascii="TimesNewRomanPSMT" w:hAnsi="TimesNewRomanPSMT"/>
        </w:rPr>
        <w:t xml:space="preserve">Waugh School District </w:t>
      </w:r>
      <w:r w:rsidR="008D7819">
        <w:rPr>
          <w:rFonts w:ascii="TimesNewRomanPSMT" w:hAnsi="TimesNewRomanPSMT"/>
        </w:rPr>
        <w:t xml:space="preserve">                                                                                                                 </w:t>
      </w:r>
      <w:r>
        <w:rPr>
          <w:rFonts w:ascii="TimesNewRomanPSMT" w:hAnsi="TimesNewRomanPSMT"/>
        </w:rPr>
        <w:t xml:space="preserve">Wilmar Union School District </w:t>
      </w:r>
    </w:p>
    <w:p w:rsidR="006901F0" w:rsidRDefault="006901F0" w:rsidP="006901F0">
      <w:pPr>
        <w:pStyle w:val="NormalWeb"/>
        <w:numPr>
          <w:ilvl w:val="0"/>
          <w:numId w:val="2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ADOPTION AND APPROVAL OF THE AGENDA Approval of the Agenda </w:t>
      </w:r>
      <w:r w:rsidR="008D7819">
        <w:rPr>
          <w:rFonts w:ascii="TimesNewRomanPSMT" w:hAnsi="TimesNewRomanPSMT"/>
        </w:rPr>
        <w:t>October 11</w:t>
      </w:r>
      <w:r>
        <w:rPr>
          <w:rFonts w:ascii="TimesNewRomanPSMT" w:hAnsi="TimesNewRomanPSMT"/>
        </w:rPr>
        <w:t xml:space="preserve">, 2022 </w:t>
      </w:r>
    </w:p>
    <w:p w:rsidR="006901F0" w:rsidRDefault="006901F0" w:rsidP="006901F0">
      <w:pPr>
        <w:pStyle w:val="NormalWeb"/>
        <w:numPr>
          <w:ilvl w:val="0"/>
          <w:numId w:val="2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APPROVAL OF THE MINUTES: Approval of the minutes of </w:t>
      </w:r>
      <w:r w:rsidR="008D7819">
        <w:rPr>
          <w:rFonts w:ascii="TimesNewRomanPSMT" w:hAnsi="TimesNewRomanPSMT"/>
        </w:rPr>
        <w:t>August 23,</w:t>
      </w:r>
      <w:r>
        <w:rPr>
          <w:rFonts w:ascii="TimesNewRomanPSMT" w:hAnsi="TimesNewRomanPSMT"/>
        </w:rPr>
        <w:t xml:space="preserve"> 2022 (attachment 1) </w:t>
      </w:r>
    </w:p>
    <w:p w:rsidR="006901F0" w:rsidRDefault="006901F0" w:rsidP="006901F0">
      <w:pPr>
        <w:pStyle w:val="NormalWeb"/>
        <w:numPr>
          <w:ilvl w:val="0"/>
          <w:numId w:val="2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SPECIAL RECOGNITIONS, REPORTS, and PRESENTATIONS </w:t>
      </w:r>
    </w:p>
    <w:p w:rsidR="006901F0" w:rsidRDefault="006901F0" w:rsidP="006901F0">
      <w:pPr>
        <w:pStyle w:val="NormalWeb"/>
        <w:ind w:left="72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5.1.1 Director’s Report: Melinda Susan, Director of South County Consortium Staff Update/Openings </w:t>
      </w:r>
    </w:p>
    <w:p w:rsidR="006901F0" w:rsidRDefault="006901F0" w:rsidP="006901F0">
      <w:pPr>
        <w:pStyle w:val="NormalWeb"/>
        <w:ind w:left="72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5.1.2 Staff Update/Staff Openings </w:t>
      </w:r>
    </w:p>
    <w:p w:rsidR="006901F0" w:rsidRDefault="008D7819" w:rsidP="006901F0">
      <w:pPr>
        <w:pStyle w:val="NormalWeb"/>
        <w:numPr>
          <w:ilvl w:val="1"/>
          <w:numId w:val="2"/>
        </w:numPr>
        <w:rPr>
          <w:rFonts w:ascii="SymbolMT" w:hAnsi="SymbolMT"/>
        </w:rPr>
      </w:pPr>
      <w:r>
        <w:rPr>
          <w:rFonts w:ascii="TimesNewRomanPSMT" w:hAnsi="TimesNewRomanPSMT"/>
        </w:rPr>
        <w:t>IA openings</w:t>
      </w:r>
    </w:p>
    <w:p w:rsidR="006901F0" w:rsidRDefault="008D7819" w:rsidP="006901F0">
      <w:pPr>
        <w:pStyle w:val="NormalWeb"/>
        <w:numPr>
          <w:ilvl w:val="1"/>
          <w:numId w:val="2"/>
        </w:numPr>
        <w:rPr>
          <w:rFonts w:ascii="SymbolMT" w:hAnsi="SymbolMT"/>
        </w:rPr>
      </w:pPr>
      <w:r>
        <w:rPr>
          <w:rFonts w:ascii="TimesNewRomanPSMT" w:hAnsi="TimesNewRomanPSMT"/>
        </w:rPr>
        <w:t>Counselor opening</w:t>
      </w:r>
    </w:p>
    <w:p w:rsidR="006901F0" w:rsidRDefault="008D7819" w:rsidP="008D7819">
      <w:pPr>
        <w:pStyle w:val="NormalWeb"/>
        <w:ind w:firstLine="720"/>
        <w:rPr>
          <w:rFonts w:ascii="TimesNewRomanPSMT" w:hAnsi="TimesNewRomanPSMT"/>
        </w:rPr>
      </w:pPr>
      <w:r>
        <w:rPr>
          <w:rFonts w:ascii="TimesNewRomanPSMT" w:hAnsi="TimesNewRomanPSMT"/>
        </w:rPr>
        <w:t>5.1.3</w:t>
      </w:r>
      <w:r w:rsidR="006901F0">
        <w:rPr>
          <w:rFonts w:ascii="TimesNewRomanPSMT" w:hAnsi="TimesNewRomanPSMT"/>
        </w:rPr>
        <w:t xml:space="preserve">.  Current Counts </w:t>
      </w:r>
    </w:p>
    <w:p w:rsidR="008D7819" w:rsidRDefault="006901F0" w:rsidP="008D7819">
      <w:pPr>
        <w:pStyle w:val="NormalWeb"/>
        <w:numPr>
          <w:ilvl w:val="2"/>
          <w:numId w:val="5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MOU Revision Committee </w:t>
      </w:r>
      <w:r w:rsidR="008D7819">
        <w:rPr>
          <w:rFonts w:ascii="TimesNewRomanPSMT" w:hAnsi="TimesNewRomanPSMT"/>
        </w:rPr>
        <w:t>update</w:t>
      </w:r>
    </w:p>
    <w:p w:rsidR="006901F0" w:rsidRDefault="006901F0" w:rsidP="008D7819">
      <w:pPr>
        <w:pStyle w:val="NormalWeb"/>
        <w:numPr>
          <w:ilvl w:val="0"/>
          <w:numId w:val="4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COMMENTS FROM THE PUBLIC </w:t>
      </w:r>
    </w:p>
    <w:p w:rsidR="008D7819" w:rsidRDefault="006901F0" w:rsidP="006901F0">
      <w:pPr>
        <w:pStyle w:val="NormalWeb"/>
        <w:numPr>
          <w:ilvl w:val="0"/>
          <w:numId w:val="4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REPORT on ACTIVITIES and CORRESPONDENCE of </w:t>
      </w:r>
      <w:proofErr w:type="spellStart"/>
      <w:r>
        <w:rPr>
          <w:rFonts w:ascii="TimesNewRomanPSMT" w:hAnsi="TimesNewRomanPSMT"/>
        </w:rPr>
        <w:t>SoCC</w:t>
      </w:r>
      <w:proofErr w:type="spellEnd"/>
      <w:r>
        <w:rPr>
          <w:rFonts w:ascii="TimesNewRomanPSMT" w:hAnsi="TimesNewRomanPSMT"/>
        </w:rPr>
        <w:t xml:space="preserve"> BOARD MEMBERS </w:t>
      </w:r>
    </w:p>
    <w:p w:rsidR="006901F0" w:rsidRDefault="006901F0" w:rsidP="008D7819">
      <w:pPr>
        <w:pStyle w:val="NormalWeb"/>
        <w:ind w:left="720"/>
        <w:rPr>
          <w:rFonts w:ascii="TimesNewRomanPSMT" w:hAnsi="TimesNewRomanPSMT"/>
        </w:rPr>
      </w:pPr>
      <w:r>
        <w:rPr>
          <w:rFonts w:ascii="TimesNewRomanPSMT" w:hAnsi="TimesNewRomanPSMT"/>
        </w:rPr>
        <w:t>a) SELPA Advisory Committee</w:t>
      </w:r>
      <w:r>
        <w:rPr>
          <w:rFonts w:ascii="TimesNewRomanPSMT" w:hAnsi="TimesNewRomanPSMT"/>
        </w:rPr>
        <w:br/>
        <w:t xml:space="preserve">b) Supes Council </w:t>
      </w:r>
    </w:p>
    <w:p w:rsidR="002D7630" w:rsidRDefault="006901F0" w:rsidP="007B5D8F">
      <w:pPr>
        <w:pStyle w:val="NormalWeb"/>
        <w:numPr>
          <w:ilvl w:val="0"/>
          <w:numId w:val="4"/>
        </w:numPr>
        <w:rPr>
          <w:rFonts w:ascii="TimesNewRomanPSMT" w:hAnsi="TimesNewRomanPSMT"/>
        </w:rPr>
      </w:pPr>
      <w:r w:rsidRPr="008D7819">
        <w:rPr>
          <w:rFonts w:ascii="TimesNewRomanPSMT" w:hAnsi="TimesNewRomanPSMT"/>
        </w:rPr>
        <w:lastRenderedPageBreak/>
        <w:t>ACTION ITEMS</w:t>
      </w:r>
      <w:r w:rsidRPr="008D7819">
        <w:rPr>
          <w:rFonts w:ascii="TimesNewRomanPSMT" w:hAnsi="TimesNewRomanPSMT"/>
        </w:rPr>
        <w:br/>
      </w:r>
    </w:p>
    <w:p w:rsidR="002D7630" w:rsidRDefault="006901F0" w:rsidP="002D7630">
      <w:pPr>
        <w:pStyle w:val="NormalWeb"/>
        <w:numPr>
          <w:ilvl w:val="0"/>
          <w:numId w:val="4"/>
        </w:numPr>
        <w:rPr>
          <w:rFonts w:ascii="TimesNewRomanPSMT" w:hAnsi="TimesNewRomanPSMT"/>
        </w:rPr>
      </w:pPr>
      <w:r w:rsidRPr="008D7819">
        <w:rPr>
          <w:rFonts w:ascii="TimesNewRomanPSMT" w:hAnsi="TimesNewRomanPSMT"/>
        </w:rPr>
        <w:t xml:space="preserve">DISCUSSION/INFORMATION ONLY </w:t>
      </w:r>
    </w:p>
    <w:p w:rsidR="006901F0" w:rsidRPr="002D7630" w:rsidRDefault="008D7819" w:rsidP="002D7630">
      <w:pPr>
        <w:pStyle w:val="NormalWeb"/>
        <w:ind w:left="720"/>
        <w:rPr>
          <w:rFonts w:ascii="TimesNewRomanPSMT" w:hAnsi="TimesNewRomanPSMT"/>
        </w:rPr>
      </w:pPr>
      <w:r w:rsidRPr="002D7630">
        <w:rPr>
          <w:rFonts w:ascii="TimesNewRomanPSMT" w:hAnsi="TimesNewRomanPSMT"/>
        </w:rPr>
        <w:t>Program transfer presentation-</w:t>
      </w:r>
      <w:r w:rsidR="002D7630" w:rsidRPr="002D7630">
        <w:rPr>
          <w:color w:val="202124"/>
          <w:spacing w:val="3"/>
        </w:rPr>
        <w:t xml:space="preserve">Kaitlyn </w:t>
      </w:r>
      <w:proofErr w:type="spellStart"/>
      <w:r w:rsidR="002D7630" w:rsidRPr="002D7630">
        <w:rPr>
          <w:color w:val="202124"/>
          <w:spacing w:val="3"/>
        </w:rPr>
        <w:t>Schwendeman</w:t>
      </w:r>
      <w:proofErr w:type="spellEnd"/>
      <w:r w:rsidR="002D7630">
        <w:rPr>
          <w:color w:val="202124"/>
          <w:spacing w:val="3"/>
        </w:rPr>
        <w:t>, Associate General Counsel, School and Coll</w:t>
      </w:r>
      <w:r w:rsidR="002D7630">
        <w:rPr>
          <w:rFonts w:ascii="TimesNewRomanPSMT" w:hAnsi="TimesNewRomanPSMT"/>
        </w:rPr>
        <w:t>ege Legal Services of California</w:t>
      </w:r>
    </w:p>
    <w:p w:rsidR="006901F0" w:rsidRDefault="006901F0" w:rsidP="006901F0">
      <w:pPr>
        <w:pStyle w:val="NormalWeb"/>
        <w:numPr>
          <w:ilvl w:val="0"/>
          <w:numId w:val="4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FUTURE BUSINESS </w:t>
      </w:r>
    </w:p>
    <w:p w:rsidR="006901F0" w:rsidRDefault="006901F0" w:rsidP="006901F0">
      <w:pPr>
        <w:pStyle w:val="NormalWeb"/>
        <w:numPr>
          <w:ilvl w:val="0"/>
          <w:numId w:val="4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Closed Session-None </w:t>
      </w:r>
    </w:p>
    <w:p w:rsidR="006901F0" w:rsidRDefault="006901F0" w:rsidP="006901F0">
      <w:pPr>
        <w:pStyle w:val="NormalWeb"/>
        <w:numPr>
          <w:ilvl w:val="0"/>
          <w:numId w:val="4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Report on Closed Session </w:t>
      </w:r>
    </w:p>
    <w:p w:rsidR="006901F0" w:rsidRDefault="006901F0" w:rsidP="006901F0">
      <w:pPr>
        <w:pStyle w:val="NormalWeb"/>
        <w:numPr>
          <w:ilvl w:val="0"/>
          <w:numId w:val="4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ADJOURNMENT </w:t>
      </w:r>
    </w:p>
    <w:p w:rsidR="006901F0" w:rsidRPr="006901F0" w:rsidRDefault="006901F0" w:rsidP="006901F0">
      <w:pPr>
        <w:tabs>
          <w:tab w:val="left" w:pos="3100"/>
        </w:tabs>
      </w:pPr>
    </w:p>
    <w:sectPr w:rsidR="006901F0" w:rsidRPr="00690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02A1"/>
    <w:multiLevelType w:val="multilevel"/>
    <w:tmpl w:val="3308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9146B"/>
    <w:multiLevelType w:val="multilevel"/>
    <w:tmpl w:val="F706225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1837905"/>
    <w:multiLevelType w:val="hybridMultilevel"/>
    <w:tmpl w:val="1EA8895C"/>
    <w:lvl w:ilvl="0" w:tplc="263C28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8BCD0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29527A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EA4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E8F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615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186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EF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368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B1E2A"/>
    <w:multiLevelType w:val="multilevel"/>
    <w:tmpl w:val="EC0C3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3208E"/>
    <w:multiLevelType w:val="multilevel"/>
    <w:tmpl w:val="3190E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713812">
    <w:abstractNumId w:val="0"/>
  </w:num>
  <w:num w:numId="2" w16cid:durableId="1835489626">
    <w:abstractNumId w:val="4"/>
  </w:num>
  <w:num w:numId="3" w16cid:durableId="133715275">
    <w:abstractNumId w:val="2"/>
  </w:num>
  <w:num w:numId="4" w16cid:durableId="1553224465">
    <w:abstractNumId w:val="3"/>
  </w:num>
  <w:num w:numId="5" w16cid:durableId="22487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F0"/>
    <w:rsid w:val="001C4586"/>
    <w:rsid w:val="002D7630"/>
    <w:rsid w:val="003973D4"/>
    <w:rsid w:val="005161D0"/>
    <w:rsid w:val="006901F0"/>
    <w:rsid w:val="008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C7E5E"/>
  <w15:chartTrackingRefBased/>
  <w15:docId w15:val="{9E502CC8-9F29-FD41-9908-D0B10F00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76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2D763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2D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9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2022-10-06T19:36:00Z</cp:lastPrinted>
  <dcterms:created xsi:type="dcterms:W3CDTF">2022-10-06T19:36:00Z</dcterms:created>
  <dcterms:modified xsi:type="dcterms:W3CDTF">2022-10-06T20:03:00Z</dcterms:modified>
</cp:coreProperties>
</file>